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12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334E9B" w:rsidP="0005687E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Poleň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souladu s ustanovením § 38 zákona č. 256/2013 Sb., o katastru nemovitostí (katastrální zákon) a na základě oznámení Státního pozemkového úřadu 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Krajského pozemkového úřadu pro Plzeňský kraj</w:t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Pobočky Domažl</w:t>
      </w:r>
      <w:r w:rsidR="0005687E" w:rsidRPr="009A67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ice,</w:t>
      </w:r>
      <w:r w:rsidR="004527B7" w:rsidRPr="009A67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č.j.</w:t>
      </w:r>
      <w:r w:rsidR="009A6722" w:rsidRPr="009A67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64FAE" w:rsidRPr="009A6722">
        <w:rPr>
          <w:rFonts w:ascii="Arial" w:eastAsia="Arial" w:hAnsi="Arial" w:cs="Arial"/>
          <w:sz w:val="20"/>
          <w:szCs w:val="20"/>
        </w:rPr>
        <w:fldChar w:fldCharType="begin"/>
      </w:r>
      <w:r w:rsidR="009A6722" w:rsidRPr="009A6722">
        <w:rPr>
          <w:rFonts w:ascii="Arial" w:eastAsia="Arial" w:hAnsi="Arial" w:cs="Arial"/>
          <w:sz w:val="20"/>
          <w:szCs w:val="20"/>
        </w:rPr>
        <w:instrText xml:space="preserve"> DOCVARIABLE  dms_cj </w:instrText>
      </w:r>
      <w:r w:rsidR="00A64FAE" w:rsidRPr="009A6722">
        <w:rPr>
          <w:rFonts w:ascii="Arial" w:eastAsia="Arial" w:hAnsi="Arial" w:cs="Arial"/>
          <w:sz w:val="20"/>
          <w:szCs w:val="20"/>
        </w:rPr>
        <w:fldChar w:fldCharType="separate"/>
      </w:r>
      <w:r w:rsidR="009A6722" w:rsidRPr="009A6722">
        <w:rPr>
          <w:rFonts w:ascii="Arial" w:eastAsia="Arial" w:hAnsi="Arial" w:cs="Arial"/>
          <w:sz w:val="20"/>
          <w:szCs w:val="20"/>
        </w:rPr>
        <w:t>SPU 176863/2019</w:t>
      </w:r>
      <w:r w:rsidR="00A64FAE" w:rsidRPr="009A6722">
        <w:rPr>
          <w:rFonts w:ascii="Arial" w:eastAsia="Arial" w:hAnsi="Arial" w:cs="Arial"/>
          <w:sz w:val="20"/>
          <w:szCs w:val="20"/>
        </w:rPr>
        <w:fldChar w:fldCharType="end"/>
      </w:r>
      <w:r w:rsidR="004527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 dne </w:t>
      </w:r>
      <w:r w:rsidR="009A67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30. 4. 2019.</w:t>
      </w:r>
    </w:p>
    <w:p w:rsidR="00E12012" w:rsidRPr="00D66BBB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D66BBB"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</w:p>
    <w:p w:rsidR="00E12012" w:rsidRDefault="004527B7" w:rsidP="0005687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katastrálním území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Rudoltice u Černíkova a v navazující</w:t>
      </w:r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 částích katastrálních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území</w:t>
      </w:r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Vílov</w:t>
      </w:r>
      <w:r w:rsidR="00E325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</w:t>
      </w:r>
      <w:r w:rsidR="00334E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Mlýnec,</w:t>
      </w:r>
      <w:r w:rsidR="00E325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334E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Mezholezy a Úsilov</w:t>
      </w:r>
      <w:r w:rsidR="0035430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byla zahájena obnova katastrálního operátu na podkladě výsledků komplexních pozemkových úprav.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obnovy ka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tastrálního operátu bude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 dnech</w:t>
      </w:r>
      <w:r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05687E" w:rsidRPr="0005687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22. 5. 2019 a 23. 5. 2019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bude prováděno v souladu s příslušnými ustanoveními zákona č. 139/2002 Sb., 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</w:t>
      </w:r>
      <w:r w:rsidR="000568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písemnou pozvánkou Pobočkou Domažlice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tak, aby jim byla doručena nejméně týden předem. </w:t>
      </w:r>
    </w:p>
    <w:p w:rsidR="00E12012" w:rsidRPr="0005687E" w:rsidRDefault="004527B7" w:rsidP="0005687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05687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nebo provozovatel zařízení, které může ohrozit život nebo zdraví je povinen poučit oprávněné osoby před vstupem do tohoto zařízení o bezpečnosti a ochraně zdraví při práci.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E12012" w:rsidRDefault="004527B7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9A67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obci Poleň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 ……………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4527B7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 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Vystaveno dne:</w:t>
      </w: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66BBB" w:rsidRDefault="00D66BBB" w:rsidP="00D66BB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Sejmuto dne:</w:t>
      </w:r>
    </w:p>
    <w:p w:rsidR="00D66BBB" w:rsidRDefault="00D66BBB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12012" w:rsidRDefault="004527B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012" w:rsidRDefault="00E12012">
      <w:pPr>
        <w:ind w:right="621"/>
        <w:rPr>
          <w:rFonts w:ascii="Arial" w:eastAsia="Arial" w:hAnsi="Arial" w:cs="Arial"/>
          <w:sz w:val="22"/>
          <w:szCs w:val="22"/>
        </w:rPr>
      </w:pPr>
    </w:p>
    <w:sectPr w:rsidR="00E12012" w:rsidSect="00A64F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D4" w:rsidRDefault="00884AD4">
      <w:r>
        <w:separator/>
      </w:r>
    </w:p>
  </w:endnote>
  <w:endnote w:type="continuationSeparator" w:id="0">
    <w:p w:rsidR="00884AD4" w:rsidRDefault="0088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A64FAE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7A2533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 \* MERGEFORMAT ">
      <w:r w:rsidR="007A2533">
        <w:rPr>
          <w:rFonts w:ascii="Arial" w:eastAsia="Arial" w:hAnsi="Arial" w:cs="Arial"/>
          <w:noProof/>
          <w:sz w:val="18"/>
          <w:szCs w:val="18"/>
        </w:rPr>
        <w:t>2</w:t>
      </w:r>
    </w:fldSimple>
  </w:p>
  <w:p w:rsidR="00E12012" w:rsidRDefault="00E12012">
    <w:pPr>
      <w:pStyle w:val="Zpat"/>
      <w:ind w:left="-10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A64FAE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 w:rsidR="004527B7"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7A2533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 w:rsidR="004527B7">
      <w:rPr>
        <w:rFonts w:ascii="Arial" w:eastAsia="Arial" w:hAnsi="Arial" w:cs="Arial"/>
        <w:sz w:val="18"/>
        <w:szCs w:val="18"/>
      </w:rPr>
      <w:t xml:space="preserve"> / </w:t>
    </w:r>
    <w:fldSimple w:instr=" NUMPAGES  \* Arabic  \* MERGEFORMAT ">
      <w:r w:rsidR="007A2533">
        <w:rPr>
          <w:rFonts w:ascii="Arial" w:eastAsia="Arial" w:hAnsi="Arial" w:cs="Arial"/>
          <w:noProof/>
          <w:sz w:val="18"/>
          <w:szCs w:val="18"/>
        </w:rPr>
        <w:t>1</w:t>
      </w:r>
    </w:fldSimple>
  </w:p>
  <w:p w:rsidR="00E12012" w:rsidRDefault="004527B7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D4" w:rsidRDefault="00884AD4">
      <w:r>
        <w:separator/>
      </w:r>
    </w:p>
  </w:footnote>
  <w:footnote w:type="continuationSeparator" w:id="0">
    <w:p w:rsidR="00884AD4" w:rsidRDefault="0088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4527B7">
    <w:pPr>
      <w:pStyle w:val="Zhlav"/>
    </w:pPr>
    <w:r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A64FAE">
    <w:pPr>
      <w:pStyle w:val="Zhlav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56704;visibility:visible;mso-wrap-distance-left:.00025mm;mso-wrap-distance-right:.00025mm;mso-position-horizontal-relative:margin" filled="f" stroked="f">
          <v:textbox inset="0,0,2.50014mm,1.3mm">
            <w:txbxContent>
              <w:p w:rsidR="00E12012" w:rsidRDefault="00E12012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12" w:rsidRDefault="00E12012">
    <w:pPr>
      <w:pStyle w:val="Zhlav"/>
      <w:tabs>
        <w:tab w:val="left" w:pos="7290"/>
      </w:tabs>
      <w:ind w:left="-13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D0B"/>
    <w:multiLevelType w:val="multilevel"/>
    <w:tmpl w:val="07801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B696B48"/>
    <w:multiLevelType w:val="multilevel"/>
    <w:tmpl w:val="CBC03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F8F20E8"/>
    <w:multiLevelType w:val="multilevel"/>
    <w:tmpl w:val="31A041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0E12D6"/>
    <w:multiLevelType w:val="multilevel"/>
    <w:tmpl w:val="7E0864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287004C"/>
    <w:multiLevelType w:val="multilevel"/>
    <w:tmpl w:val="0D560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2DE0302"/>
    <w:multiLevelType w:val="multilevel"/>
    <w:tmpl w:val="46B06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6DB7988"/>
    <w:multiLevelType w:val="multilevel"/>
    <w:tmpl w:val="69F8DD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A7716D"/>
    <w:multiLevelType w:val="multilevel"/>
    <w:tmpl w:val="72C6B6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1090C85"/>
    <w:multiLevelType w:val="multilevel"/>
    <w:tmpl w:val="0FC67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59211E1"/>
    <w:multiLevelType w:val="multilevel"/>
    <w:tmpl w:val="2EA849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66D6A3A"/>
    <w:multiLevelType w:val="multilevel"/>
    <w:tmpl w:val="173809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7761807"/>
    <w:multiLevelType w:val="multilevel"/>
    <w:tmpl w:val="E0CA43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9914CD7"/>
    <w:multiLevelType w:val="multilevel"/>
    <w:tmpl w:val="2A463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B4D70D3"/>
    <w:multiLevelType w:val="multilevel"/>
    <w:tmpl w:val="5016DE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D6C5129"/>
    <w:multiLevelType w:val="multilevel"/>
    <w:tmpl w:val="A2D418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B13112A"/>
    <w:multiLevelType w:val="multilevel"/>
    <w:tmpl w:val="4FD410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B5E3910"/>
    <w:multiLevelType w:val="multilevel"/>
    <w:tmpl w:val="D95AC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C955291"/>
    <w:multiLevelType w:val="multilevel"/>
    <w:tmpl w:val="7D8031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374027D"/>
    <w:multiLevelType w:val="multilevel"/>
    <w:tmpl w:val="414418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B775871"/>
    <w:multiLevelType w:val="multilevel"/>
    <w:tmpl w:val="4E0ED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BEF5B64"/>
    <w:multiLevelType w:val="multilevel"/>
    <w:tmpl w:val="B9AC95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DE21D6B"/>
    <w:multiLevelType w:val="multilevel"/>
    <w:tmpl w:val="6C14A7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00D36A9"/>
    <w:multiLevelType w:val="multilevel"/>
    <w:tmpl w:val="59F6A8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52636413"/>
    <w:multiLevelType w:val="multilevel"/>
    <w:tmpl w:val="FF1C8B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37B5CAD"/>
    <w:multiLevelType w:val="multilevel"/>
    <w:tmpl w:val="42E258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6204340"/>
    <w:multiLevelType w:val="multilevel"/>
    <w:tmpl w:val="490CCC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ABD421E"/>
    <w:multiLevelType w:val="multilevel"/>
    <w:tmpl w:val="6FA23D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1E06A1B"/>
    <w:multiLevelType w:val="multilevel"/>
    <w:tmpl w:val="D024B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2DA61A7"/>
    <w:multiLevelType w:val="multilevel"/>
    <w:tmpl w:val="004CD0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AAA13EC"/>
    <w:multiLevelType w:val="multilevel"/>
    <w:tmpl w:val="1652C2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C163230"/>
    <w:multiLevelType w:val="multilevel"/>
    <w:tmpl w:val="3B266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7C2870EA"/>
    <w:multiLevelType w:val="multilevel"/>
    <w:tmpl w:val="28B634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28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26"/>
  </w:num>
  <w:num w:numId="17">
    <w:abstractNumId w:val="23"/>
  </w:num>
  <w:num w:numId="18">
    <w:abstractNumId w:val="27"/>
  </w:num>
  <w:num w:numId="19">
    <w:abstractNumId w:val="25"/>
  </w:num>
  <w:num w:numId="20">
    <w:abstractNumId w:val="1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5"/>
  </w:num>
  <w:num w:numId="26">
    <w:abstractNumId w:val="17"/>
  </w:num>
  <w:num w:numId="27">
    <w:abstractNumId w:val="24"/>
  </w:num>
  <w:num w:numId="28">
    <w:abstractNumId w:val="21"/>
  </w:num>
  <w:num w:numId="29">
    <w:abstractNumId w:val="30"/>
  </w:num>
  <w:num w:numId="30">
    <w:abstractNumId w:val="3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512278319SPU 176863/2019"/>
    <w:docVar w:name="dms_cj" w:val="SPU 176863/2019"/>
    <w:docVar w:name="dms_datum" w:val="29. 4. 2019"/>
    <w:docVar w:name="dms_datum_textem" w:val="pondělí 29. dubna 2019"/>
    <w:docVar w:name="dms_datum_vzniku" w:val="29. 4. 2019 15:48:58"/>
    <w:docVar w:name="dms_nadrizeny_reditel" w:val="Ing. Martin Vr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an Kaiser_x000D__x000A_vedoucí Pobočky Domažlice_x000D__x000A_Státní pozemkový úřad"/>
    <w:docVar w:name="dms_podpisova_dolozka_funkce" w:val="vedoucí Pobočky Domažlice_x000D__x000A_Státní pozemkový úřad"/>
    <w:docVar w:name="dms_podpisova_dolozka_jmeno" w:val="Ing. Jan Kaiser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2RP31486/2012-130722/03/02"/>
    <w:docVar w:name="dms_spravce_jmeno" w:val="Bc. Šárka Lišková"/>
    <w:docVar w:name="dms_spravce_mail" w:val="s.liskova@spucr.cz"/>
    <w:docVar w:name="dms_spravce_telefon" w:val="702153045"/>
    <w:docVar w:name="dms_statni_symbol" w:val="statni_symbol"/>
    <w:docVar w:name="dms_SZSSpravce" w:val="%%%nevyplněno%%%"/>
    <w:docVar w:name="dms_text" w:val="%%%nevyplněno%%%"/>
    <w:docVar w:name="dms_utvar_adresa" w:val="Haltravská 438, Týnské Předměstí, 344 01 Domažlice"/>
    <w:docVar w:name="dms_utvar_cislo" w:val="504202"/>
    <w:docVar w:name="dms_utvar_nazev" w:val="Pobočka Domažlice"/>
    <w:docVar w:name="dms_utvar_nazev_adresa" w:val="504202 - Pobočka Domažlice_x000D__x000A_Haltravská 438_x000D__x000A_Týnské Předměstí_x000D__x000A_344 01 Domažlice"/>
    <w:docVar w:name="dms_utvar_nazev_do_dopisu" w:val="Krajský pozemkový úřad pro Plzeňský kraj, Pobočka Domažlice"/>
    <w:docVar w:name="dms_vec" w:val="KoPÚ v k.ú. Rudoltice u Černíkova - oznámení o zjišťování průběhu hranic pozemků"/>
    <w:docVar w:name="dms_VNVSpravce" w:val="%%%nevyplněno%%%"/>
    <w:docVar w:name="dms_zpracoval_jmeno" w:val="Bc. Šárka Lišková"/>
    <w:docVar w:name="dms_zpracoval_mail" w:val="s.liskova@spucr.cz"/>
    <w:docVar w:name="dms_zpracoval_telefon" w:val="702153045"/>
  </w:docVars>
  <w:rsids>
    <w:rsidRoot w:val="00E12012"/>
    <w:rsid w:val="0005687E"/>
    <w:rsid w:val="00334E9B"/>
    <w:rsid w:val="00354305"/>
    <w:rsid w:val="004527B7"/>
    <w:rsid w:val="007A2533"/>
    <w:rsid w:val="00884AD4"/>
    <w:rsid w:val="009A6722"/>
    <w:rsid w:val="00A64FAE"/>
    <w:rsid w:val="00D66BBB"/>
    <w:rsid w:val="00D70D33"/>
    <w:rsid w:val="00E12012"/>
    <w:rsid w:val="00E3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F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A64FAE"/>
  </w:style>
  <w:style w:type="character" w:customStyle="1" w:styleId="Bezseznamu10">
    <w:name w:val="Bez seznamu1"/>
    <w:semiHidden/>
    <w:unhideWhenUsed/>
    <w:rsid w:val="00A64FAE"/>
  </w:style>
  <w:style w:type="character" w:customStyle="1" w:styleId="Bezseznamu100">
    <w:name w:val="Bez seznamu1_0"/>
    <w:semiHidden/>
    <w:unhideWhenUsed/>
    <w:rsid w:val="00A64FAE"/>
  </w:style>
  <w:style w:type="character" w:customStyle="1" w:styleId="Bezseznamu1000">
    <w:name w:val="Bez seznamu1_0_0"/>
    <w:semiHidden/>
    <w:unhideWhenUsed/>
    <w:rsid w:val="00A64FAE"/>
  </w:style>
  <w:style w:type="character" w:customStyle="1" w:styleId="Bezseznamu10000">
    <w:name w:val="Bez seznamu1_0_0_0"/>
    <w:semiHidden/>
    <w:unhideWhenUsed/>
    <w:rsid w:val="00A64FAE"/>
  </w:style>
  <w:style w:type="character" w:customStyle="1" w:styleId="Bezseznamu100000">
    <w:name w:val="Bez seznamu1_0_0_0_0"/>
    <w:semiHidden/>
    <w:unhideWhenUsed/>
    <w:rsid w:val="00A64FAE"/>
  </w:style>
  <w:style w:type="character" w:customStyle="1" w:styleId="Bezseznamu1000000">
    <w:name w:val="Bez seznamu1_0_0_0_0_0"/>
    <w:semiHidden/>
    <w:unhideWhenUsed/>
    <w:rsid w:val="00A64FAE"/>
  </w:style>
  <w:style w:type="character" w:customStyle="1" w:styleId="Bezseznamu10000000">
    <w:name w:val="Bez seznamu1_0_0_0_0_0_0"/>
    <w:semiHidden/>
    <w:unhideWhenUsed/>
    <w:rsid w:val="00A64FAE"/>
  </w:style>
  <w:style w:type="character" w:customStyle="1" w:styleId="Bezseznamu100000000">
    <w:name w:val="Bez seznamu1_0_0_0_0_0_0_0"/>
    <w:semiHidden/>
    <w:unhideWhenUsed/>
    <w:rsid w:val="00A64FAE"/>
  </w:style>
  <w:style w:type="character" w:customStyle="1" w:styleId="Bezseznamu1000000000">
    <w:name w:val="Bez seznamu1_0_0_0_0_0_0_0_0"/>
    <w:semiHidden/>
    <w:unhideWhenUsed/>
    <w:rsid w:val="00A64FAE"/>
  </w:style>
  <w:style w:type="character" w:customStyle="1" w:styleId="Bezseznamu10000000000">
    <w:name w:val="Bez seznamu1_0_0_0_0_0_0_0_0_0"/>
    <w:semiHidden/>
    <w:unhideWhenUsed/>
    <w:rsid w:val="00A64FAE"/>
  </w:style>
  <w:style w:type="character" w:customStyle="1" w:styleId="Bezseznamu100000000000">
    <w:name w:val="Bez seznamu1_0_0_0_0_0_0_0_0_0_0"/>
    <w:semiHidden/>
    <w:unhideWhenUsed/>
    <w:rsid w:val="00A64FAE"/>
  </w:style>
  <w:style w:type="character" w:customStyle="1" w:styleId="Bezseznamu1000000000000">
    <w:name w:val="Bez seznamu1_0_0_0_0_0_0_0_0_0_0_0"/>
    <w:semiHidden/>
    <w:unhideWhenUsed/>
    <w:rsid w:val="00A64FAE"/>
  </w:style>
  <w:style w:type="character" w:customStyle="1" w:styleId="Bezseznamu10000000000000">
    <w:name w:val="Bez seznamu1_0_0_0_0_0_0_0_0_0_0_0_0"/>
    <w:semiHidden/>
    <w:unhideWhenUsed/>
    <w:rsid w:val="00A64FAE"/>
  </w:style>
  <w:style w:type="character" w:customStyle="1" w:styleId="Bezseznamu100000000000000">
    <w:name w:val="Bez seznamu1_0_0_0_0_0_0_0_0_0_0_0_0_0"/>
    <w:semiHidden/>
    <w:unhideWhenUsed/>
    <w:rsid w:val="00A64FAE"/>
  </w:style>
  <w:style w:type="character" w:customStyle="1" w:styleId="Bezseznamu1000000000000000">
    <w:name w:val="Bez seznamu1_0_0_0_0_0_0_0_0_0_0_0_0_0_0"/>
    <w:semiHidden/>
    <w:unhideWhenUsed/>
    <w:rsid w:val="00A64FAE"/>
  </w:style>
  <w:style w:type="character" w:customStyle="1" w:styleId="Bezseznamu10000000000000000">
    <w:name w:val="Bez seznamu1_0_0_0_0_0_0_0_0_0_0_0_0_0_0_0"/>
    <w:semiHidden/>
    <w:unhideWhenUsed/>
    <w:rsid w:val="00A64FAE"/>
  </w:style>
  <w:style w:type="character" w:customStyle="1" w:styleId="Bezseznamu100000000000000000">
    <w:name w:val="Bez seznamu1_0_0_0_0_0_0_0_0_0_0_0_0_0_0_0_0"/>
    <w:semiHidden/>
    <w:unhideWhenUsed/>
    <w:rsid w:val="00A64FAE"/>
  </w:style>
  <w:style w:type="character" w:customStyle="1" w:styleId="Bezseznamu1000000000000000000">
    <w:name w:val="Bez seznamu1_0_0_0_0_0_0_0_0_0_0_0_0_0_0_0_0_0"/>
    <w:semiHidden/>
    <w:unhideWhenUsed/>
    <w:rsid w:val="00A64FAE"/>
  </w:style>
  <w:style w:type="character" w:customStyle="1" w:styleId="Bezseznamu10000000000000000000">
    <w:name w:val="Bez seznamu1_0_0_0_0_0_0_0_0_0_0_0_0_0_0_0_0_0_0"/>
    <w:semiHidden/>
    <w:unhideWhenUsed/>
    <w:rsid w:val="00A64FAE"/>
  </w:style>
  <w:style w:type="character" w:customStyle="1" w:styleId="Bezseznamu100000000000000000000">
    <w:name w:val="Bez seznamu1_0_0_0_0_0_0_0_0_0_0_0_0_0_0_0_0_0_0_0"/>
    <w:semiHidden/>
    <w:unhideWhenUsed/>
    <w:rsid w:val="00A64FAE"/>
  </w:style>
  <w:style w:type="character" w:customStyle="1" w:styleId="Bezseznamu1000000000000000000000">
    <w:name w:val="Bez seznamu1_0_0_0_0_0_0_0_0_0_0_0_0_0_0_0_0_0_0_0_0"/>
    <w:semiHidden/>
    <w:unhideWhenUsed/>
    <w:rsid w:val="00A64FAE"/>
  </w:style>
  <w:style w:type="character" w:customStyle="1" w:styleId="Bezseznamu10000000000000000000000">
    <w:name w:val="Bez seznamu1_0_0_0_0_0_0_0_0_0_0_0_0_0_0_0_0_0_0_0_0_0"/>
    <w:semiHidden/>
    <w:unhideWhenUsed/>
    <w:rsid w:val="00A64FAE"/>
  </w:style>
  <w:style w:type="character" w:customStyle="1" w:styleId="Bezseznamu100000000000000000000000">
    <w:name w:val="Bez seznamu1_0_0_0_0_0_0_0_0_0_0_0_0_0_0_0_0_0_0_0_0_0_0"/>
    <w:semiHidden/>
    <w:unhideWhenUsed/>
    <w:rsid w:val="00A64FAE"/>
  </w:style>
  <w:style w:type="character" w:customStyle="1" w:styleId="Bezseznamu1000000000000000000000000">
    <w:name w:val="Bez seznamu1_0_0_0_0_0_0_0_0_0_0_0_0_0_0_0_0_0_0_0_0_0_0_0"/>
    <w:semiHidden/>
    <w:unhideWhenUsed/>
    <w:rsid w:val="00A64FAE"/>
  </w:style>
  <w:style w:type="character" w:customStyle="1" w:styleId="Bezseznamu10000000000000000000000000">
    <w:name w:val="Bez seznamu1_0_0_0_0_0_0_0_0_0_0_0_0_0_0_0_0_0_0_0_0_0_0_0_0"/>
    <w:semiHidden/>
    <w:unhideWhenUsed/>
    <w:rsid w:val="00A64FAE"/>
  </w:style>
  <w:style w:type="character" w:customStyle="1" w:styleId="Bezseznamu100000000000000000000000000">
    <w:name w:val="Bez seznamu1_0_0_0_0_0_0_0_0_0_0_0_0_0_0_0_0_0_0_0_0_0_0_0_0_0"/>
    <w:semiHidden/>
    <w:unhideWhenUsed/>
    <w:rsid w:val="00A64FAE"/>
  </w:style>
  <w:style w:type="character" w:customStyle="1" w:styleId="Bezseznamu1000000000000000000000000000">
    <w:name w:val="Bez seznamu1_0_0_0_0_0_0_0_0_0_0_0_0_0_0_0_0_0_0_0_0_0_0_0_0_0_0"/>
    <w:semiHidden/>
    <w:unhideWhenUsed/>
    <w:rsid w:val="00A64FAE"/>
  </w:style>
  <w:style w:type="character" w:customStyle="1" w:styleId="Bezseznamu10000000000000000000000000000">
    <w:name w:val="Bez seznamu1_0_0_0_0_0_0_0_0_0_0_0_0_0_0_0_0_0_0_0_0_0_0_0_0_0_0_0"/>
    <w:semiHidden/>
    <w:unhideWhenUsed/>
    <w:rsid w:val="00A64FAE"/>
  </w:style>
  <w:style w:type="character" w:customStyle="1" w:styleId="Bezseznamu100000000000000000000000000000">
    <w:name w:val="Bez seznamu1_0_0_0_0_0_0_0_0_0_0_0_0_0_0_0_0_0_0_0_0_0_0_0_0_0_0_0_0"/>
    <w:semiHidden/>
    <w:unhideWhenUsed/>
    <w:rsid w:val="00A64FAE"/>
  </w:style>
  <w:style w:type="character" w:customStyle="1" w:styleId="Bezseznamu1000000000000000000000000000000">
    <w:name w:val="Bez seznamu1_0_0_0_0_0_0_0_0_0_0_0_0_0_0_0_0_0_0_0_0_0_0_0_0_0_0_0_0_0"/>
    <w:semiHidden/>
    <w:unhideWhenUsed/>
    <w:rsid w:val="00A64FAE"/>
  </w:style>
  <w:style w:type="character" w:customStyle="1" w:styleId="Bezseznamu10000000000000000000000000000000">
    <w:name w:val="Bez seznamu1_0_0_0_0_0_0_0_0_0_0_0_0_0_0_0_0_0_0_0_0_0_0_0_0_0_0_0_0_0_0"/>
    <w:semiHidden/>
    <w:unhideWhenUsed/>
    <w:rsid w:val="00A64FAE"/>
  </w:style>
  <w:style w:type="character" w:customStyle="1" w:styleId="Bezseznamu100000000000000000000000000000000">
    <w:name w:val="Bez seznamu1_0_0_0_0_0_0_0_0_0_0_0_0_0_0_0_0_0_0_0_0_0_0_0_0_0_0_0_0_0_0_0"/>
    <w:semiHidden/>
    <w:unhideWhenUsed/>
    <w:rsid w:val="00A64FAE"/>
  </w:style>
  <w:style w:type="table" w:styleId="Mkatabulky">
    <w:name w:val="Table Grid"/>
    <w:rsid w:val="00A64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">
    <w:name w:val="Bez seznamu1_0_0_0_0_0_0_0_0_0_0_0_0_0_0_0_0_0_0_0_0_0_0_0_0_0_0_0_0_0_0_0_0"/>
    <w:semiHidden/>
    <w:unhideWhenUsed/>
    <w:rsid w:val="00A64FAE"/>
  </w:style>
  <w:style w:type="paragraph" w:styleId="Zhlav">
    <w:name w:val="header"/>
    <w:basedOn w:val="Normln"/>
    <w:unhideWhenUsed/>
    <w:rsid w:val="00A64FA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rsid w:val="00A64FAE"/>
  </w:style>
  <w:style w:type="paragraph" w:styleId="Zpat">
    <w:name w:val="footer"/>
    <w:basedOn w:val="Normln"/>
    <w:unhideWhenUsed/>
    <w:rsid w:val="00A64FA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rsid w:val="00A64FAE"/>
  </w:style>
  <w:style w:type="paragraph" w:styleId="Textbubliny">
    <w:name w:val="Balloon Text"/>
    <w:basedOn w:val="Normln"/>
    <w:semiHidden/>
    <w:unhideWhenUsed/>
    <w:rsid w:val="00A64FAE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sid w:val="00A64FAE"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rsid w:val="00A64FAE"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sid w:val="00A64FAE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nhideWhenUsed/>
    <w:rsid w:val="00A64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rsid w:val="00A64FAE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2AB73-461C-49CA-A106-DABF0F7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Uzivatel</cp:lastModifiedBy>
  <cp:revision>2</cp:revision>
  <cp:lastPrinted>2017-05-24T22:20:00Z</cp:lastPrinted>
  <dcterms:created xsi:type="dcterms:W3CDTF">2019-05-09T06:17:00Z</dcterms:created>
  <dcterms:modified xsi:type="dcterms:W3CDTF">2019-05-09T06:17:00Z</dcterms:modified>
</cp:coreProperties>
</file>